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C1237" w14:textId="7D14FE36" w:rsidR="004C183D" w:rsidRPr="00ED2B77" w:rsidRDefault="004C183D" w:rsidP="004C183D">
      <w:pPr>
        <w:pStyle w:val="Standard"/>
        <w:jc w:val="center"/>
        <w:rPr>
          <w:rFonts w:ascii="Times New Roman" w:hAnsi="Times New Roman" w:cs="Times New Roman"/>
          <w:b/>
          <w:bCs/>
          <w:lang w:val="sr-Latn-RS"/>
        </w:rPr>
      </w:pPr>
      <w:proofErr w:type="spellStart"/>
      <w:r w:rsidRPr="00ED2B77">
        <w:rPr>
          <w:rFonts w:ascii="Times New Roman" w:hAnsi="Times New Roman" w:cs="Times New Roman"/>
          <w:b/>
          <w:bCs/>
        </w:rPr>
        <w:t>Теме</w:t>
      </w:r>
      <w:proofErr w:type="spellEnd"/>
      <w:r w:rsidRPr="00ED2B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D2B77">
        <w:rPr>
          <w:rFonts w:ascii="Times New Roman" w:hAnsi="Times New Roman" w:cs="Times New Roman"/>
          <w:b/>
          <w:bCs/>
        </w:rPr>
        <w:t>за</w:t>
      </w:r>
      <w:proofErr w:type="spellEnd"/>
      <w:r w:rsidRPr="00ED2B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D2B77">
        <w:rPr>
          <w:rFonts w:ascii="Times New Roman" w:hAnsi="Times New Roman" w:cs="Times New Roman"/>
          <w:b/>
          <w:bCs/>
        </w:rPr>
        <w:t>матурски</w:t>
      </w:r>
      <w:proofErr w:type="spellEnd"/>
      <w:r w:rsidRPr="00ED2B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D2B77">
        <w:rPr>
          <w:rFonts w:ascii="Times New Roman" w:hAnsi="Times New Roman" w:cs="Times New Roman"/>
          <w:b/>
          <w:bCs/>
        </w:rPr>
        <w:t>рад</w:t>
      </w:r>
      <w:proofErr w:type="spellEnd"/>
      <w:r w:rsidRPr="00ED2B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D2B77">
        <w:rPr>
          <w:rFonts w:ascii="Times New Roman" w:hAnsi="Times New Roman" w:cs="Times New Roman"/>
          <w:b/>
          <w:bCs/>
        </w:rPr>
        <w:t>из</w:t>
      </w:r>
      <w:proofErr w:type="spellEnd"/>
      <w:r w:rsidRPr="00ED2B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D2B77">
        <w:rPr>
          <w:rFonts w:ascii="Times New Roman" w:hAnsi="Times New Roman" w:cs="Times New Roman"/>
          <w:b/>
          <w:bCs/>
        </w:rPr>
        <w:t>Психологије</w:t>
      </w:r>
      <w:proofErr w:type="spellEnd"/>
      <w:r w:rsidR="00335C9F" w:rsidRPr="00ED2B77">
        <w:rPr>
          <w:rFonts w:ascii="Times New Roman" w:hAnsi="Times New Roman" w:cs="Times New Roman"/>
          <w:b/>
          <w:bCs/>
          <w:lang w:val="sr-Cyrl-RS"/>
        </w:rPr>
        <w:t xml:space="preserve"> </w:t>
      </w:r>
      <w:r w:rsidR="00C249F2" w:rsidRPr="00ED2B77">
        <w:rPr>
          <w:rFonts w:ascii="Times New Roman" w:hAnsi="Times New Roman" w:cs="Times New Roman"/>
          <w:b/>
          <w:bCs/>
          <w:lang w:val="sr-Latn-RS"/>
        </w:rPr>
        <w:t xml:space="preserve">за </w:t>
      </w:r>
      <w:r w:rsidR="00206156" w:rsidRPr="00ED2B77">
        <w:rPr>
          <w:rFonts w:ascii="Times New Roman" w:hAnsi="Times New Roman" w:cs="Times New Roman"/>
          <w:b/>
          <w:bCs/>
          <w:lang w:val="sr-Latn-RS"/>
        </w:rPr>
        <w:t xml:space="preserve">школску </w:t>
      </w:r>
      <w:r w:rsidR="00335C9F" w:rsidRPr="00ED2B77">
        <w:rPr>
          <w:rFonts w:ascii="Times New Roman" w:hAnsi="Times New Roman" w:cs="Times New Roman"/>
          <w:b/>
          <w:bCs/>
          <w:lang w:val="sr-Cyrl-RS"/>
        </w:rPr>
        <w:t>202</w:t>
      </w:r>
      <w:r w:rsidR="005C695E" w:rsidRPr="00ED2B77">
        <w:rPr>
          <w:rFonts w:ascii="Times New Roman" w:hAnsi="Times New Roman" w:cs="Times New Roman"/>
          <w:b/>
          <w:bCs/>
          <w:lang w:val="sr-Latn-RS"/>
        </w:rPr>
        <w:t>5</w:t>
      </w:r>
      <w:r w:rsidR="00335C9F" w:rsidRPr="00ED2B77">
        <w:rPr>
          <w:rFonts w:ascii="Times New Roman" w:hAnsi="Times New Roman" w:cs="Times New Roman"/>
          <w:b/>
          <w:bCs/>
          <w:lang w:val="sr-Cyrl-RS"/>
        </w:rPr>
        <w:t>/202</w:t>
      </w:r>
      <w:r w:rsidR="005C695E" w:rsidRPr="00ED2B77">
        <w:rPr>
          <w:rFonts w:ascii="Times New Roman" w:hAnsi="Times New Roman" w:cs="Times New Roman"/>
          <w:b/>
          <w:bCs/>
          <w:lang w:val="sr-Latn-RS"/>
        </w:rPr>
        <w:t>6</w:t>
      </w:r>
    </w:p>
    <w:p w14:paraId="2BC3BC7F" w14:textId="77777777" w:rsidR="004C183D" w:rsidRPr="00ED2B77" w:rsidRDefault="004C183D" w:rsidP="004C183D">
      <w:pPr>
        <w:pStyle w:val="Standard"/>
        <w:rPr>
          <w:rFonts w:ascii="Times New Roman" w:hAnsi="Times New Roman" w:cs="Times New Roman"/>
          <w:b/>
          <w:bCs/>
        </w:rPr>
      </w:pPr>
    </w:p>
    <w:p w14:paraId="0F231900" w14:textId="77777777" w:rsidR="004C183D" w:rsidRPr="00ED2B77" w:rsidRDefault="004C183D" w:rsidP="004C183D">
      <w:pPr>
        <w:pStyle w:val="Standard"/>
        <w:rPr>
          <w:rFonts w:ascii="Times New Roman" w:hAnsi="Times New Roman" w:cs="Times New Roman"/>
          <w:b/>
          <w:bCs/>
        </w:rPr>
      </w:pPr>
    </w:p>
    <w:p w14:paraId="5082C5B4" w14:textId="77777777" w:rsidR="004C183D" w:rsidRPr="00ED2B77" w:rsidRDefault="004C183D" w:rsidP="004C183D">
      <w:pPr>
        <w:pStyle w:val="Standard"/>
        <w:rPr>
          <w:rFonts w:ascii="Times New Roman" w:hAnsi="Times New Roman" w:cs="Times New Roman"/>
          <w:b/>
          <w:bCs/>
        </w:rPr>
      </w:pPr>
    </w:p>
    <w:p w14:paraId="43E766C7" w14:textId="77777777" w:rsidR="004C183D" w:rsidRPr="00ED2B77" w:rsidRDefault="004C183D" w:rsidP="004C183D">
      <w:pPr>
        <w:pStyle w:val="Standard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ED2B77">
        <w:rPr>
          <w:rFonts w:ascii="Times New Roman" w:hAnsi="Times New Roman" w:cs="Times New Roman"/>
          <w:bCs/>
          <w:lang w:val="sr-Cyrl-RS"/>
        </w:rPr>
        <w:t>Употреба и злоупотреба психологије</w:t>
      </w:r>
    </w:p>
    <w:p w14:paraId="1F5EB8B6" w14:textId="77777777" w:rsidR="004C183D" w:rsidRPr="00ED2B77" w:rsidRDefault="00335C9F" w:rsidP="004C183D">
      <w:pPr>
        <w:pStyle w:val="Standard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ED2B77">
        <w:rPr>
          <w:rFonts w:ascii="Times New Roman" w:hAnsi="Times New Roman" w:cs="Times New Roman"/>
          <w:bCs/>
          <w:lang w:val="sr-Cyrl-RS"/>
        </w:rPr>
        <w:t>Однос култур</w:t>
      </w:r>
      <w:r w:rsidR="004C183D" w:rsidRPr="00ED2B77">
        <w:rPr>
          <w:rFonts w:ascii="Times New Roman" w:hAnsi="Times New Roman" w:cs="Times New Roman"/>
          <w:bCs/>
          <w:lang w:val="sr-Cyrl-RS"/>
        </w:rPr>
        <w:t>е и психологије и њихов међусобни утицај</w:t>
      </w:r>
    </w:p>
    <w:p w14:paraId="0FE0DE7C" w14:textId="77777777" w:rsidR="004C183D" w:rsidRPr="00ED2B77" w:rsidRDefault="004C183D" w:rsidP="004C183D">
      <w:pPr>
        <w:pStyle w:val="Standard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ED2B77">
        <w:rPr>
          <w:rFonts w:ascii="Times New Roman" w:hAnsi="Times New Roman" w:cs="Times New Roman"/>
          <w:bCs/>
          <w:lang w:val="sr-Cyrl-RS"/>
        </w:rPr>
        <w:t>Психолошке технике у научним истраживањима</w:t>
      </w:r>
    </w:p>
    <w:p w14:paraId="40C3EFA6" w14:textId="77777777" w:rsidR="004C183D" w:rsidRPr="00ED2B77" w:rsidRDefault="004C183D" w:rsidP="004C183D">
      <w:pPr>
        <w:pStyle w:val="Standard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ED2B77">
        <w:rPr>
          <w:rFonts w:ascii="Times New Roman" w:hAnsi="Times New Roman" w:cs="Times New Roman"/>
          <w:bCs/>
          <w:lang w:val="sr-Cyrl-RS"/>
        </w:rPr>
        <w:t>Личност – појам, структура</w:t>
      </w:r>
    </w:p>
    <w:p w14:paraId="37CD7A6A" w14:textId="77777777" w:rsidR="004C183D" w:rsidRPr="00ED2B77" w:rsidRDefault="004C183D" w:rsidP="004C183D">
      <w:pPr>
        <w:pStyle w:val="Standard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ED2B77">
        <w:rPr>
          <w:rFonts w:ascii="Times New Roman" w:hAnsi="Times New Roman" w:cs="Times New Roman"/>
          <w:bCs/>
          <w:lang w:val="sr-Cyrl-RS"/>
        </w:rPr>
        <w:t>Теорије личности</w:t>
      </w:r>
    </w:p>
    <w:p w14:paraId="60DDF671" w14:textId="77777777" w:rsidR="004C183D" w:rsidRPr="00ED2B77" w:rsidRDefault="004C183D" w:rsidP="004C183D">
      <w:pPr>
        <w:pStyle w:val="Standard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ED2B77">
        <w:rPr>
          <w:rFonts w:ascii="Times New Roman" w:hAnsi="Times New Roman" w:cs="Times New Roman"/>
          <w:bCs/>
          <w:lang w:val="sr-Cyrl-RS"/>
        </w:rPr>
        <w:t>Учење по моделу</w:t>
      </w:r>
    </w:p>
    <w:p w14:paraId="3E444742" w14:textId="77777777" w:rsidR="004C183D" w:rsidRPr="00ED2B77" w:rsidRDefault="004C183D" w:rsidP="004C183D">
      <w:pPr>
        <w:pStyle w:val="Standard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ED2B77">
        <w:rPr>
          <w:rFonts w:ascii="Times New Roman" w:hAnsi="Times New Roman" w:cs="Times New Roman"/>
          <w:bCs/>
          <w:lang w:val="sr-Cyrl-RS"/>
        </w:rPr>
        <w:t>Интелигенција – појам структура, мерење</w:t>
      </w:r>
    </w:p>
    <w:p w14:paraId="5C6E92A1" w14:textId="77777777" w:rsidR="004C183D" w:rsidRPr="00ED2B77" w:rsidRDefault="004C183D" w:rsidP="004C183D">
      <w:pPr>
        <w:pStyle w:val="Standard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ED2B77">
        <w:rPr>
          <w:rFonts w:ascii="Times New Roman" w:hAnsi="Times New Roman" w:cs="Times New Roman"/>
          <w:bCs/>
          <w:lang w:val="sr-Cyrl-RS"/>
        </w:rPr>
        <w:t>Интелектуална надареност</w:t>
      </w:r>
    </w:p>
    <w:p w14:paraId="18FC1AA9" w14:textId="77777777" w:rsidR="004C183D" w:rsidRPr="00ED2B77" w:rsidRDefault="004C183D" w:rsidP="004C183D">
      <w:pPr>
        <w:pStyle w:val="Standard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ED2B77">
        <w:rPr>
          <w:rFonts w:ascii="Times New Roman" w:hAnsi="Times New Roman" w:cs="Times New Roman"/>
          <w:bCs/>
          <w:lang w:val="sr-Cyrl-RS"/>
        </w:rPr>
        <w:t>Емпатија</w:t>
      </w:r>
    </w:p>
    <w:p w14:paraId="1A9775A7" w14:textId="77777777" w:rsidR="004C183D" w:rsidRPr="00ED2B77" w:rsidRDefault="004C183D" w:rsidP="004C183D">
      <w:pPr>
        <w:pStyle w:val="Standard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ED2B77">
        <w:rPr>
          <w:rFonts w:ascii="Times New Roman" w:hAnsi="Times New Roman" w:cs="Times New Roman"/>
          <w:bCs/>
          <w:lang w:val="sr-Cyrl-RS"/>
        </w:rPr>
        <w:t>Социјални мотиви</w:t>
      </w:r>
    </w:p>
    <w:p w14:paraId="3F893A3F" w14:textId="77777777" w:rsidR="004C183D" w:rsidRPr="00ED2B77" w:rsidRDefault="004C183D" w:rsidP="004C183D">
      <w:pPr>
        <w:pStyle w:val="Standard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ED2B77">
        <w:rPr>
          <w:rFonts w:ascii="Times New Roman" w:hAnsi="Times New Roman" w:cs="Times New Roman"/>
          <w:bCs/>
          <w:lang w:val="sr-Cyrl-RS"/>
        </w:rPr>
        <w:t>Зависности од психоактивних супстанци</w:t>
      </w:r>
    </w:p>
    <w:p w14:paraId="0E8C4DAB" w14:textId="77777777" w:rsidR="004C183D" w:rsidRPr="00ED2B77" w:rsidRDefault="004C183D" w:rsidP="004C183D">
      <w:pPr>
        <w:pStyle w:val="Standard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ED2B77">
        <w:rPr>
          <w:rFonts w:ascii="Times New Roman" w:hAnsi="Times New Roman" w:cs="Times New Roman"/>
          <w:bCs/>
          <w:lang w:val="sr-Cyrl-RS"/>
        </w:rPr>
        <w:t>Зависности од интернета и савремених технологија</w:t>
      </w:r>
    </w:p>
    <w:p w14:paraId="378C573D" w14:textId="109F4DB1" w:rsidR="004C183D" w:rsidRPr="00ED2B77" w:rsidRDefault="00293A4A" w:rsidP="004C183D">
      <w:pPr>
        <w:pStyle w:val="Standard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ED2B77">
        <w:rPr>
          <w:rFonts w:ascii="Times New Roman" w:hAnsi="Times New Roman" w:cs="Times New Roman"/>
          <w:bCs/>
          <w:lang w:val="sr-Latn-RS"/>
        </w:rPr>
        <w:t>Разумевање траума</w:t>
      </w:r>
    </w:p>
    <w:p w14:paraId="1DFB88E4" w14:textId="77777777" w:rsidR="004C183D" w:rsidRPr="00ED2B77" w:rsidRDefault="004C183D" w:rsidP="004C183D">
      <w:pPr>
        <w:pStyle w:val="Standard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ED2B77">
        <w:rPr>
          <w:rFonts w:ascii="Times New Roman" w:hAnsi="Times New Roman" w:cs="Times New Roman"/>
          <w:bCs/>
          <w:lang w:val="sr-Cyrl-RS"/>
        </w:rPr>
        <w:t>Карактеристике адолсцентног периода у развоју личности</w:t>
      </w:r>
    </w:p>
    <w:p w14:paraId="55BF627A" w14:textId="77777777" w:rsidR="004C183D" w:rsidRPr="00ED2B77" w:rsidRDefault="004C183D" w:rsidP="004C183D">
      <w:pPr>
        <w:pStyle w:val="Standard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ED2B77">
        <w:rPr>
          <w:rFonts w:ascii="Times New Roman" w:hAnsi="Times New Roman" w:cs="Times New Roman"/>
          <w:bCs/>
          <w:lang w:val="sr-Cyrl-RS"/>
        </w:rPr>
        <w:t>Стрес и здравље</w:t>
      </w:r>
    </w:p>
    <w:p w14:paraId="2A31BF62" w14:textId="77777777" w:rsidR="004C183D" w:rsidRPr="00ED2B77" w:rsidRDefault="004C183D" w:rsidP="004C183D">
      <w:pPr>
        <w:pStyle w:val="Standard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ED2B77">
        <w:rPr>
          <w:rFonts w:ascii="Times New Roman" w:hAnsi="Times New Roman" w:cs="Times New Roman"/>
          <w:bCs/>
          <w:lang w:val="sr-Cyrl-RS"/>
        </w:rPr>
        <w:t>Ментални поремећаји</w:t>
      </w:r>
    </w:p>
    <w:p w14:paraId="5187DD01" w14:textId="77777777" w:rsidR="004C183D" w:rsidRPr="00ED2B77" w:rsidRDefault="004C183D" w:rsidP="004C183D">
      <w:pPr>
        <w:pStyle w:val="Standard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ED2B77">
        <w:rPr>
          <w:rFonts w:ascii="Times New Roman" w:hAnsi="Times New Roman" w:cs="Times New Roman"/>
          <w:bCs/>
          <w:lang w:val="sr-Cyrl-RS"/>
        </w:rPr>
        <w:t>Алтруизам</w:t>
      </w:r>
    </w:p>
    <w:p w14:paraId="6436575D" w14:textId="77777777" w:rsidR="004C183D" w:rsidRPr="00ED2B77" w:rsidRDefault="004C183D" w:rsidP="004C183D">
      <w:pPr>
        <w:pStyle w:val="Standard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ED2B77">
        <w:rPr>
          <w:rFonts w:ascii="Times New Roman" w:hAnsi="Times New Roman" w:cs="Times New Roman"/>
          <w:bCs/>
          <w:lang w:val="sr-Cyrl-RS"/>
        </w:rPr>
        <w:t>Невербална комуникација</w:t>
      </w:r>
    </w:p>
    <w:p w14:paraId="699580C0" w14:textId="103EA31C" w:rsidR="002B6ED2" w:rsidRPr="00ED2B77" w:rsidRDefault="001D49E0" w:rsidP="008D1EE6">
      <w:pPr>
        <w:pStyle w:val="Standard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ED2B77">
        <w:rPr>
          <w:rFonts w:ascii="Times New Roman" w:hAnsi="Times New Roman" w:cs="Times New Roman"/>
          <w:bCs/>
          <w:lang w:val="sr-Cyrl-RS"/>
        </w:rPr>
        <w:t>Асертивност</w:t>
      </w:r>
    </w:p>
    <w:p w14:paraId="4D58FEE4" w14:textId="77777777" w:rsidR="001D49E0" w:rsidRPr="00ED2B77" w:rsidRDefault="001D49E0" w:rsidP="004C183D">
      <w:pPr>
        <w:pStyle w:val="Standard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ED2B77">
        <w:rPr>
          <w:rFonts w:ascii="Times New Roman" w:hAnsi="Times New Roman" w:cs="Times New Roman"/>
          <w:bCs/>
          <w:lang w:val="sr-Cyrl-RS"/>
        </w:rPr>
        <w:t>Психотерапија</w:t>
      </w:r>
    </w:p>
    <w:p w14:paraId="6A374F76" w14:textId="77777777" w:rsidR="001D49E0" w:rsidRPr="00ED2B77" w:rsidRDefault="001D49E0" w:rsidP="004C183D">
      <w:pPr>
        <w:pStyle w:val="Standard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ED2B77">
        <w:rPr>
          <w:rFonts w:ascii="Times New Roman" w:hAnsi="Times New Roman" w:cs="Times New Roman"/>
          <w:bCs/>
          <w:lang w:val="sr-Cyrl-RS"/>
        </w:rPr>
        <w:t>Аутизам</w:t>
      </w:r>
    </w:p>
    <w:p w14:paraId="66F04B84" w14:textId="77777777" w:rsidR="001D49E0" w:rsidRPr="00ED2B77" w:rsidRDefault="001D49E0" w:rsidP="004C183D">
      <w:pPr>
        <w:pStyle w:val="Standard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ED2B77">
        <w:rPr>
          <w:rFonts w:ascii="Times New Roman" w:hAnsi="Times New Roman" w:cs="Times New Roman"/>
          <w:bCs/>
          <w:lang w:val="sr-Cyrl-RS"/>
        </w:rPr>
        <w:t>Дијагностика и терапија психоза</w:t>
      </w:r>
    </w:p>
    <w:p w14:paraId="2B8DE524" w14:textId="03B79A96" w:rsidR="001D49E0" w:rsidRPr="00ED2B77" w:rsidRDefault="001D49E0" w:rsidP="004C183D">
      <w:pPr>
        <w:pStyle w:val="Standard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ED2B77">
        <w:rPr>
          <w:rFonts w:ascii="Times New Roman" w:hAnsi="Times New Roman" w:cs="Times New Roman"/>
          <w:bCs/>
          <w:lang w:val="sr-Cyrl-RS"/>
        </w:rPr>
        <w:t>Третман анксиозних поремећаја</w:t>
      </w:r>
    </w:p>
    <w:p w14:paraId="7D9C55EA" w14:textId="3C559807" w:rsidR="004C183D" w:rsidRPr="00ED2B77" w:rsidRDefault="00ED2B77" w:rsidP="004C183D">
      <w:pPr>
        <w:pStyle w:val="Standard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proofErr w:type="spellStart"/>
      <w:r w:rsidRPr="00ED2B77">
        <w:rPr>
          <w:rFonts w:ascii="Times New Roman" w:hAnsi="Times New Roman" w:cs="Times New Roman"/>
          <w:bCs/>
        </w:rPr>
        <w:t>Посттрауматски</w:t>
      </w:r>
      <w:proofErr w:type="spellEnd"/>
      <w:r w:rsidRPr="00ED2B77">
        <w:rPr>
          <w:rFonts w:ascii="Times New Roman" w:hAnsi="Times New Roman" w:cs="Times New Roman"/>
          <w:bCs/>
        </w:rPr>
        <w:t xml:space="preserve"> </w:t>
      </w:r>
      <w:proofErr w:type="spellStart"/>
      <w:r w:rsidRPr="00ED2B77">
        <w:rPr>
          <w:rFonts w:ascii="Times New Roman" w:hAnsi="Times New Roman" w:cs="Times New Roman"/>
          <w:bCs/>
        </w:rPr>
        <w:t>стресни</w:t>
      </w:r>
      <w:proofErr w:type="spellEnd"/>
      <w:r w:rsidRPr="00ED2B77">
        <w:rPr>
          <w:rFonts w:ascii="Times New Roman" w:hAnsi="Times New Roman" w:cs="Times New Roman"/>
          <w:bCs/>
        </w:rPr>
        <w:t xml:space="preserve"> </w:t>
      </w:r>
      <w:proofErr w:type="spellStart"/>
      <w:r w:rsidRPr="00ED2B77">
        <w:rPr>
          <w:rFonts w:ascii="Times New Roman" w:hAnsi="Times New Roman" w:cs="Times New Roman"/>
          <w:bCs/>
        </w:rPr>
        <w:t>синдром</w:t>
      </w:r>
      <w:proofErr w:type="spellEnd"/>
    </w:p>
    <w:p w14:paraId="04BD6896" w14:textId="68AB4610" w:rsidR="00B52817" w:rsidRPr="00ED2B77" w:rsidRDefault="003E0635" w:rsidP="004C183D">
      <w:pPr>
        <w:pStyle w:val="Standard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ED2B77">
        <w:rPr>
          <w:rFonts w:ascii="Times New Roman" w:hAnsi="Times New Roman" w:cs="Times New Roman"/>
          <w:bCs/>
          <w:lang w:val="sr-Latn-RS"/>
        </w:rPr>
        <w:t>Психопатска структура личности</w:t>
      </w:r>
    </w:p>
    <w:p w14:paraId="43B45356" w14:textId="7C4326FF" w:rsidR="00B52817" w:rsidRPr="00ED2B77" w:rsidRDefault="00A770AB" w:rsidP="004C183D">
      <w:pPr>
        <w:pStyle w:val="Standard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ED2B77">
        <w:rPr>
          <w:rFonts w:ascii="Times New Roman" w:hAnsi="Times New Roman" w:cs="Times New Roman"/>
          <w:bCs/>
          <w:lang w:val="sr-Cyrl-RS"/>
        </w:rPr>
        <w:t xml:space="preserve"> Однос психологије и уметности</w:t>
      </w:r>
    </w:p>
    <w:p w14:paraId="5486FE20" w14:textId="39284779" w:rsidR="00394813" w:rsidRPr="00ED2B77" w:rsidRDefault="0027349E" w:rsidP="004C183D">
      <w:pPr>
        <w:pStyle w:val="Standard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ED2B77">
        <w:rPr>
          <w:rFonts w:ascii="Times New Roman" w:hAnsi="Times New Roman" w:cs="Times New Roman"/>
          <w:lang w:val="sr-Latn-RS"/>
        </w:rPr>
        <w:t>Комп</w:t>
      </w:r>
      <w:r w:rsidR="00BD6051" w:rsidRPr="00ED2B77">
        <w:rPr>
          <w:rFonts w:ascii="Times New Roman" w:hAnsi="Times New Roman" w:cs="Times New Roman"/>
          <w:lang w:val="sr-Latn-RS"/>
        </w:rPr>
        <w:t>улсивна куповина</w:t>
      </w:r>
      <w:r w:rsidR="004359B4" w:rsidRPr="00ED2B77">
        <w:rPr>
          <w:rFonts w:ascii="Times New Roman" w:hAnsi="Times New Roman" w:cs="Times New Roman"/>
          <w:lang w:val="sr-Latn-RS"/>
        </w:rPr>
        <w:t xml:space="preserve"> и </w:t>
      </w:r>
      <w:r w:rsidR="00947FC4" w:rsidRPr="00ED2B77">
        <w:rPr>
          <w:rFonts w:ascii="Times New Roman" w:hAnsi="Times New Roman" w:cs="Times New Roman"/>
          <w:lang w:val="sr-Latn-RS"/>
        </w:rPr>
        <w:t>конзумеризам</w:t>
      </w:r>
    </w:p>
    <w:p w14:paraId="7D072D6E" w14:textId="50FBE693" w:rsidR="00085585" w:rsidRPr="00ED2B77" w:rsidRDefault="00085585" w:rsidP="004C183D">
      <w:pPr>
        <w:pStyle w:val="Standard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ED2B77">
        <w:rPr>
          <w:rFonts w:ascii="Times New Roman" w:hAnsi="Times New Roman" w:cs="Times New Roman"/>
          <w:lang w:val="sr-Latn-RS"/>
        </w:rPr>
        <w:t>Неур</w:t>
      </w:r>
      <w:r w:rsidR="001A5B4C" w:rsidRPr="00ED2B77">
        <w:rPr>
          <w:rFonts w:ascii="Times New Roman" w:hAnsi="Times New Roman" w:cs="Times New Roman"/>
          <w:lang w:val="sr-Latn-RS"/>
        </w:rPr>
        <w:t>озе</w:t>
      </w:r>
    </w:p>
    <w:p w14:paraId="7198E8EB" w14:textId="32E947A0" w:rsidR="007C4EEC" w:rsidRDefault="007C4EEC"/>
    <w:sectPr w:rsidR="007C4E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B21B7E"/>
    <w:multiLevelType w:val="hybridMultilevel"/>
    <w:tmpl w:val="CBD09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83D"/>
    <w:rsid w:val="000550FC"/>
    <w:rsid w:val="00064CC2"/>
    <w:rsid w:val="00085585"/>
    <w:rsid w:val="000972D1"/>
    <w:rsid w:val="000B43F0"/>
    <w:rsid w:val="00110D09"/>
    <w:rsid w:val="001A5B4C"/>
    <w:rsid w:val="001D49E0"/>
    <w:rsid w:val="00206156"/>
    <w:rsid w:val="00243EA3"/>
    <w:rsid w:val="002620DD"/>
    <w:rsid w:val="0027349E"/>
    <w:rsid w:val="00293A4A"/>
    <w:rsid w:val="002A08B1"/>
    <w:rsid w:val="002B6ED2"/>
    <w:rsid w:val="00335C9F"/>
    <w:rsid w:val="00392A9A"/>
    <w:rsid w:val="00394330"/>
    <w:rsid w:val="00394813"/>
    <w:rsid w:val="003E0635"/>
    <w:rsid w:val="003F2D46"/>
    <w:rsid w:val="004359B4"/>
    <w:rsid w:val="004C183D"/>
    <w:rsid w:val="005B2B04"/>
    <w:rsid w:val="005C695E"/>
    <w:rsid w:val="00727B6F"/>
    <w:rsid w:val="007C4EEC"/>
    <w:rsid w:val="008D1EE6"/>
    <w:rsid w:val="00915E5E"/>
    <w:rsid w:val="00947FC4"/>
    <w:rsid w:val="009633A6"/>
    <w:rsid w:val="009D65B7"/>
    <w:rsid w:val="00A770AB"/>
    <w:rsid w:val="00A90643"/>
    <w:rsid w:val="00B52817"/>
    <w:rsid w:val="00BD6051"/>
    <w:rsid w:val="00C249F2"/>
    <w:rsid w:val="00C93F81"/>
    <w:rsid w:val="00CC1591"/>
    <w:rsid w:val="00D35201"/>
    <w:rsid w:val="00D634D1"/>
    <w:rsid w:val="00EC7690"/>
    <w:rsid w:val="00ED2B77"/>
    <w:rsid w:val="00F5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E2CC6"/>
  <w15:chartTrackingRefBased/>
  <w15:docId w15:val="{E9E1BD12-3389-4468-B697-603450191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8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4C183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Sremac</cp:lastModifiedBy>
  <cp:revision>2</cp:revision>
  <dcterms:created xsi:type="dcterms:W3CDTF">2025-12-26T12:38:00Z</dcterms:created>
  <dcterms:modified xsi:type="dcterms:W3CDTF">2025-12-26T12:38:00Z</dcterms:modified>
</cp:coreProperties>
</file>